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党员冬训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1.42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1.42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2.58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党员冬训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基层党员冬训应训尽训涉及板块数量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党员对培训内容认知认同度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跨年度开展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第二年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月底前完成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4957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49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基层党员认同党的理论创新成果、对党的路线方针政策认知认同度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775" w:rsidRDefault="003A48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市委理论学习小组以集体学习研讨、专题报告会等形式开展专题学习，达到学习效果，效果较好。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市委理论学习小组以集体学习研讨、专题报告会等形式开展专题学习，达到学习效果，效果较好。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根据全省统一部署，利用年末春初开展全市基层党员冬训工作，完成学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习任务。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根据全省统一部署，利用年末春初开展全市基层党员冬训工作，完成学习任务。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根据全省统一部署，利用年末春初开展全市基层党员冬训工作，完成学习任务。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8B1" w:rsidRDefault="003A48B1" w:rsidP="00891A00">
      <w:r>
        <w:separator/>
      </w:r>
    </w:p>
  </w:endnote>
  <w:endnote w:type="continuationSeparator" w:id="0">
    <w:p w:rsidR="003A48B1" w:rsidRDefault="003A48B1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8B1" w:rsidRDefault="003A48B1" w:rsidP="00891A00">
      <w:r>
        <w:separator/>
      </w:r>
    </w:p>
  </w:footnote>
  <w:footnote w:type="continuationSeparator" w:id="0">
    <w:p w:rsidR="003A48B1" w:rsidRDefault="003A48B1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A48B1"/>
    <w:rsid w:val="003D5254"/>
    <w:rsid w:val="00421DBC"/>
    <w:rsid w:val="00422096"/>
    <w:rsid w:val="00444045"/>
    <w:rsid w:val="00465368"/>
    <w:rsid w:val="00477DDF"/>
    <w:rsid w:val="00495775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8221F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1448</Characters>
  <Application>Microsoft Office Word</Application>
  <DocSecurity>0</DocSecurity>
  <Lines>12</Lines>
  <Paragraphs>3</Paragraphs>
  <ScaleCrop>false</ScaleCrop>
  <Company>MS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2026-03-27T06:59:00Z</dcterms:created>
  <dcterms:modified xsi:type="dcterms:W3CDTF">2026-03-27T06:59:00Z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